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Jolly Beggarman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                            F                         G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of a jolly beggarman came tripping o'er the plain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F                        C                    G</w:t>
      </w:r>
      <w:r>
        <w:rPr>
          <w:rFonts w:cs="Comic Sans MS" w:ascii="Comic Sans MS" w:hAnsi="Comic Sans MS"/>
        </w:rPr>
        <w:br/>
        <w:t>He came unto a farmer's door a lodging for to gain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C                                                           F                                G</w:t>
      </w:r>
      <w:r>
        <w:rPr>
          <w:rFonts w:cs="Comic Sans MS" w:ascii="Comic Sans MS" w:hAnsi="Comic Sans MS"/>
        </w:rPr>
        <w:br/>
        <w:t>The farmer's daughter she came down and viewed him cheek and chin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C                  F                          C                         G</w:t>
      </w:r>
      <w:r>
        <w:rPr>
          <w:rFonts w:cs="Comic Sans MS" w:ascii="Comic Sans MS" w:hAnsi="Comic Sans MS"/>
        </w:rPr>
        <w:br/>
        <w:t>She says, He is a handsome man. I pray you take him in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C                                 F                  G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go no more a roving, a roving in the night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C                    F                   C                      G</w:t>
      </w:r>
      <w:r>
        <w:rPr>
          <w:rFonts w:cs="Comic Sans MS" w:ascii="Comic Sans MS" w:hAnsi="Comic Sans MS"/>
        </w:rPr>
        <w:br/>
        <w:t>We'll go no more a roving, let the moon shine so bright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C</w:t>
      </w:r>
      <w:r>
        <w:rPr>
          <w:rFonts w:cs="Comic Sans MS" w:ascii="Comic Sans MS" w:hAnsi="Comic Sans MS"/>
        </w:rPr>
        <w:br/>
        <w:t>We'll go no more a roving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He would not lie within the barn nor yet within the byre</w:t>
        <w:br/>
        <w:t>But he would in the corner lie down by the kitchen fire</w:t>
        <w:br/>
        <w:t>o then the beggar's bed was made of good clean sheets and hay</w:t>
        <w:br/>
        <w:t>And down beside the kitchen fire the jolly beggar lay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The farmer's daughter she got up to bolt the kitchen door</w:t>
        <w:br/>
        <w:t>And there she saw the beggar standing naked on the floor</w:t>
        <w:br/>
        <w:t>He took the daughter in his arms and to the bed he ran</w:t>
        <w:br/>
        <w:t>Kind sir, she says, be easy now, you'll waken our goodman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Now you are no beggar, you are some gentleman</w:t>
        <w:br/>
        <w:t>For you have stolen my maidenhead and I am quite undone</w:t>
        <w:br/>
        <w:t>I am no lord, I am no squire, of beggars I be one</w:t>
        <w:br/>
        <w:t>And beggars they be robbers all, so you re quite undone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She took the bed in both her hands</w:t>
        <w:br/>
        <w:t>And threw it at the wall</w:t>
        <w:br/>
        <w:t>Says “Go you with the beggar man,</w:t>
        <w:br/>
        <w:t xml:space="preserve">My maidenhead and all. 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bidi w:val="0"/>
        <w:jc w:val="lef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2023-06-03T09:49:44Z</dcterms:created>
  <dc:creator/>
  <dc:description/>
  <dc:language>de-AT</dc:language>
  <cp:lastModifiedBy/>
  <dcterms:modified xsi:type="dcterms:W3CDTF">2023-06-03T09:57:00Z</dcterms:modified>
  <cp:revision>3</cp:revision>
  <dc:subject/>
  <dc:title/>
</cp:coreProperties>
</file>